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FEC8E" w14:textId="6A8C489F" w:rsidR="00293E50" w:rsidRPr="000A1C77" w:rsidRDefault="00293E50" w:rsidP="00293E5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42-e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21</w:t>
      </w:r>
      <w:r w:rsidR="00FC4ACD">
        <w:rPr>
          <w:rFonts w:ascii="Arial" w:hAnsi="Arial" w:cs="Arial"/>
          <w:b/>
        </w:rPr>
        <w:t>0</w:t>
      </w:r>
      <w:ins w:id="0" w:author="Shuai Zhao" w:date="2021-03-05T23:53:00Z">
        <w:r w:rsidR="00203504">
          <w:rPr>
            <w:rFonts w:ascii="Arial" w:hAnsi="Arial" w:cs="Arial"/>
            <w:b/>
          </w:rPr>
          <w:t>612</w:t>
        </w:r>
      </w:ins>
      <w:del w:id="1" w:author="Shuai Zhao" w:date="2021-03-05T23:53:00Z">
        <w:r w:rsidR="00FC4ACD" w:rsidDel="00203504">
          <w:rPr>
            <w:rFonts w:ascii="Arial" w:hAnsi="Arial" w:cs="Arial"/>
            <w:b/>
          </w:rPr>
          <w:delText>396</w:delText>
        </w:r>
      </w:del>
    </w:p>
    <w:p w14:paraId="3F82CF6A" w14:textId="0E59DBC1" w:rsidR="00293E50" w:rsidRDefault="00293E50" w:rsidP="00293E5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</w:t>
      </w:r>
      <w:r w:rsidRPr="006A6271">
        <w:rPr>
          <w:rFonts w:ascii="Arial" w:hAnsi="Arial" w:cs="Arial"/>
          <w:b/>
          <w:vertAlign w:val="superscript"/>
        </w:rPr>
        <w:t>st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9</w:t>
      </w:r>
      <w:r w:rsidRPr="006A6271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(revision of S6-21</w:t>
      </w:r>
      <w:ins w:id="2" w:author="Shuai Zhao" w:date="2021-03-05T23:52:00Z">
        <w:r w:rsidR="00203504">
          <w:rPr>
            <w:rFonts w:ascii="Arial" w:hAnsi="Arial" w:cs="Arial"/>
            <w:b/>
          </w:rPr>
          <w:t>0396</w:t>
        </w:r>
      </w:ins>
      <w:del w:id="3" w:author="Shuai Zhao" w:date="2021-03-05T23:52:00Z">
        <w:r w:rsidDel="00203504">
          <w:rPr>
            <w:rFonts w:ascii="Arial" w:hAnsi="Arial" w:cs="Arial"/>
            <w:b/>
          </w:rPr>
          <w:delText>x</w:delText>
        </w:r>
        <w:r w:rsidRPr="00D218E3" w:rsidDel="00203504">
          <w:rPr>
            <w:rFonts w:ascii="Arial" w:hAnsi="Arial" w:cs="Arial"/>
            <w:b/>
          </w:rPr>
          <w:delText>xxx</w:delText>
        </w:r>
      </w:del>
      <w:r w:rsidRPr="00D218E3">
        <w:rPr>
          <w:rFonts w:ascii="Arial" w:hAnsi="Arial" w:cs="Arial"/>
          <w:b/>
        </w:rPr>
        <w:t>)</w:t>
      </w:r>
    </w:p>
    <w:p w14:paraId="185BE875" w14:textId="77777777" w:rsidR="00293E50" w:rsidRDefault="00293E50" w:rsidP="00293E50">
      <w:pPr>
        <w:rPr>
          <w:rFonts w:ascii="Arial" w:hAnsi="Arial" w:cs="Arial"/>
          <w:b/>
          <w:bCs/>
        </w:rPr>
      </w:pPr>
    </w:p>
    <w:p w14:paraId="18F186E8" w14:textId="77777777" w:rsidR="00293E50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AF6741">
        <w:rPr>
          <w:rFonts w:ascii="Arial" w:eastAsia="SimSun" w:hAnsi="Arial"/>
        </w:rPr>
        <w:t>Tencent</w:t>
      </w:r>
    </w:p>
    <w:p w14:paraId="04D120D1" w14:textId="69691446" w:rsidR="00293E50" w:rsidRPr="003B3EAC" w:rsidRDefault="00293E50" w:rsidP="00293E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203671">
        <w:rPr>
          <w:rFonts w:ascii="Arial" w:hAnsi="Arial" w:cs="Arial"/>
          <w:b/>
          <w:bCs/>
        </w:rPr>
        <w:t>Evaluation for Solution #</w:t>
      </w:r>
      <w:r w:rsidR="00652C63">
        <w:rPr>
          <w:rFonts w:ascii="Arial" w:hAnsi="Arial" w:cs="Arial"/>
          <w:b/>
          <w:bCs/>
        </w:rPr>
        <w:t>10</w:t>
      </w:r>
    </w:p>
    <w:p w14:paraId="65E49DAF" w14:textId="77777777" w:rsidR="00293E50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V1.1.0</w:t>
      </w:r>
    </w:p>
    <w:p w14:paraId="0E821F6A" w14:textId="77777777" w:rsidR="00293E50" w:rsidRPr="00FC4ACD" w:rsidRDefault="00293E50" w:rsidP="00293E5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8.3</w:t>
      </w:r>
    </w:p>
    <w:p w14:paraId="30FBDB02" w14:textId="77777777" w:rsidR="00293E50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0DA9BA" w14:textId="77777777" w:rsidR="00293E50" w:rsidRPr="00C524DD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AF6741">
        <w:rPr>
          <w:rFonts w:ascii="Arial" w:eastAsia="SimSun" w:hAnsi="Arial"/>
        </w:rPr>
        <w:t>Shuaiizhao AT Tencent DOT com</w:t>
      </w:r>
    </w:p>
    <w:p w14:paraId="2C3521C8" w14:textId="77777777" w:rsidR="00293E50" w:rsidRPr="00C524DD" w:rsidRDefault="00293E50" w:rsidP="00293E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D5DCE00" w14:textId="77777777" w:rsidR="00293E50" w:rsidRDefault="00293E50" w:rsidP="00293E5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2B48F65" w14:textId="7C7A0984" w:rsidR="00293E50" w:rsidRDefault="00293E50" w:rsidP="00293E50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Solution#</w:t>
      </w:r>
      <w:r w:rsidR="00BD7CAD">
        <w:rPr>
          <w:rFonts w:ascii="Times New Roman" w:hAnsi="Times New Roman"/>
          <w:noProof/>
          <w:lang w:val="fr-FR"/>
        </w:rPr>
        <w:t>10</w:t>
      </w:r>
      <w:r>
        <w:rPr>
          <w:rFonts w:ascii="Times New Roman" w:hAnsi="Times New Roman"/>
          <w:noProof/>
          <w:lang w:val="fr-FR"/>
        </w:rPr>
        <w:t xml:space="preserve"> </w:t>
      </w:r>
      <w:r w:rsidR="00E830D4">
        <w:rPr>
          <w:rFonts w:ascii="Times New Roman" w:hAnsi="Times New Roman"/>
          <w:noProof/>
          <w:lang w:val="fr-FR"/>
        </w:rPr>
        <w:t xml:space="preserve">enables both UAE and SEAL layer to support dynamic UAV ID(s) update. </w:t>
      </w:r>
    </w:p>
    <w:p w14:paraId="43EDF4C7" w14:textId="77777777" w:rsidR="00293E50" w:rsidRPr="008A5E86" w:rsidRDefault="00293E50" w:rsidP="00293E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D43D07" w14:textId="2A564FEF" w:rsidR="00293E50" w:rsidRPr="008A5E86" w:rsidRDefault="00293E50" w:rsidP="00293E50">
      <w:pPr>
        <w:rPr>
          <w:noProof/>
          <w:lang w:val="en-US"/>
        </w:rPr>
      </w:pPr>
      <w:r>
        <w:rPr>
          <w:noProof/>
          <w:lang w:val="en-US"/>
        </w:rPr>
        <w:t>Propose evaluation of Solution#</w:t>
      </w:r>
      <w:r w:rsidR="003C3CA2">
        <w:rPr>
          <w:noProof/>
          <w:lang w:val="en-US"/>
        </w:rPr>
        <w:t>10</w:t>
      </w:r>
    </w:p>
    <w:p w14:paraId="5B35FB00" w14:textId="77777777" w:rsidR="00293E50" w:rsidRDefault="00293E50" w:rsidP="00293E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0EB1773" w14:textId="77777777" w:rsidR="00293E50" w:rsidRPr="00CD2478" w:rsidRDefault="00293E50" w:rsidP="00293E50">
      <w:pPr>
        <w:rPr>
          <w:noProof/>
          <w:lang w:val="fr-FR"/>
        </w:rPr>
      </w:pPr>
      <w:r>
        <w:rPr>
          <w:noProof/>
          <w:lang w:val="fr-FR"/>
        </w:rPr>
        <w:t>None</w:t>
      </w:r>
    </w:p>
    <w:p w14:paraId="15EF7890" w14:textId="77777777" w:rsidR="00293E50" w:rsidRDefault="00293E50" w:rsidP="00293E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EF0E15D" w14:textId="77777777" w:rsidR="00293E50" w:rsidRPr="008A5E86" w:rsidRDefault="00293E50" w:rsidP="00293E5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23.755 V1.1.0</w:t>
      </w:r>
    </w:p>
    <w:p w14:paraId="1A027757" w14:textId="77777777" w:rsidR="00293E50" w:rsidRPr="008A5E86" w:rsidRDefault="00293E50" w:rsidP="00293E50">
      <w:pPr>
        <w:pBdr>
          <w:bottom w:val="single" w:sz="12" w:space="1" w:color="auto"/>
        </w:pBdr>
        <w:rPr>
          <w:noProof/>
          <w:lang w:val="en-US"/>
        </w:rPr>
      </w:pPr>
    </w:p>
    <w:p w14:paraId="6BA9142D" w14:textId="77777777" w:rsidR="00293E50" w:rsidRPr="008A5E86" w:rsidRDefault="00293E50" w:rsidP="00293E50">
      <w:pPr>
        <w:rPr>
          <w:noProof/>
          <w:lang w:val="en-US"/>
        </w:rPr>
      </w:pPr>
    </w:p>
    <w:p w14:paraId="5077FECE" w14:textId="77777777" w:rsidR="00293E50" w:rsidRPr="00C21836" w:rsidRDefault="00293E50" w:rsidP="00293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F296A5" w14:textId="77777777" w:rsidR="00293E50" w:rsidRDefault="00293E50" w:rsidP="00293E50">
      <w:pPr>
        <w:pStyle w:val="Heading3"/>
      </w:pPr>
      <w:bookmarkStart w:id="4" w:name="_Toc62772828"/>
      <w:r>
        <w:t>8.10.2</w:t>
      </w:r>
      <w:r>
        <w:tab/>
        <w:t>Solution evaluation</w:t>
      </w:r>
      <w:bookmarkEnd w:id="4"/>
    </w:p>
    <w:p w14:paraId="3689FA41" w14:textId="77777777" w:rsidR="00293E50" w:rsidRPr="00293E50" w:rsidRDefault="00293E50" w:rsidP="00293E50">
      <w:pPr>
        <w:pStyle w:val="EditorsNote"/>
        <w:rPr>
          <w:strike/>
          <w:noProof/>
          <w:lang w:val="en-US"/>
        </w:rPr>
      </w:pPr>
      <w:r w:rsidRPr="00717E73">
        <w:rPr>
          <w:strike/>
          <w:noProof/>
          <w:highlight w:val="yellow"/>
          <w:lang w:val="en-US"/>
          <w:rPrChange w:id="5" w:author="Shuai Zhao" w:date="2021-03-05T23:53:00Z">
            <w:rPr>
              <w:strike/>
              <w:noProof/>
              <w:lang w:val="en-US"/>
            </w:rPr>
          </w:rPrChange>
        </w:rPr>
        <w:t>Editor's note:</w:t>
      </w:r>
      <w:r w:rsidRPr="00717E73">
        <w:rPr>
          <w:strike/>
          <w:noProof/>
          <w:highlight w:val="yellow"/>
          <w:lang w:val="en-US"/>
          <w:rPrChange w:id="6" w:author="Shuai Zhao" w:date="2021-03-05T23:53:00Z">
            <w:rPr>
              <w:strike/>
              <w:noProof/>
              <w:lang w:val="en-US"/>
            </w:rPr>
          </w:rPrChange>
        </w:rPr>
        <w:tab/>
        <w:t>This clause will evaluate the solution.</w:t>
      </w:r>
    </w:p>
    <w:p w14:paraId="2B446A06" w14:textId="650134C7" w:rsidR="00D35409" w:rsidRDefault="00D35409" w:rsidP="00D35409">
      <w:pPr>
        <w:pStyle w:val="B1"/>
        <w:ind w:left="284" w:firstLine="0"/>
        <w:rPr>
          <w:ins w:id="7" w:author="Shuai Zhao" w:date="2021-03-04T13:03:00Z"/>
          <w:noProof/>
          <w:lang w:val="en-US"/>
        </w:rPr>
      </w:pPr>
      <w:ins w:id="8" w:author="Shuai Zhao" w:date="2021-03-04T13:03:00Z">
        <w:r>
          <w:rPr>
            <w:noProof/>
            <w:lang w:val="en-US"/>
          </w:rPr>
          <w:t>This solution provides a dynamic UAV ID(s) update mechanism w</w:t>
        </w:r>
        <w:r w:rsidRPr="0027374B">
          <w:rPr>
            <w:noProof/>
            <w:lang w:val="en-US"/>
          </w:rPr>
          <w:t xml:space="preserve">hen UAS </w:t>
        </w:r>
        <w:r>
          <w:rPr>
            <w:noProof/>
            <w:lang w:val="en-US"/>
          </w:rPr>
          <w:t>IDs are</w:t>
        </w:r>
        <w:r w:rsidRPr="0027374B">
          <w:rPr>
            <w:noProof/>
            <w:lang w:val="en-US"/>
          </w:rPr>
          <w:t xml:space="preserve"> managed as a group in SEAL GMS by the UAE server</w:t>
        </w:r>
        <w:r>
          <w:rPr>
            <w:noProof/>
            <w:lang w:val="en-US"/>
          </w:rPr>
          <w:t xml:space="preserve">. It enables an update of a UAV’s </w:t>
        </w:r>
      </w:ins>
      <w:ins w:id="9" w:author="Shuai Zhao" w:date="2021-03-04T13:04:00Z">
        <w:r w:rsidR="007920AC" w:rsidRPr="007920AC">
          <w:rPr>
            <w:noProof/>
            <w:lang w:val="en-US"/>
          </w:rPr>
          <w:t xml:space="preserve">identifier </w:t>
        </w:r>
      </w:ins>
      <w:ins w:id="10" w:author="Shuai Zhao" w:date="2021-03-04T13:03:00Z">
        <w:r w:rsidRPr="0027374B">
          <w:rPr>
            <w:noProof/>
            <w:lang w:val="en-US"/>
          </w:rPr>
          <w:t>(</w:t>
        </w:r>
        <w:r>
          <w:rPr>
            <w:noProof/>
            <w:lang w:val="en-US"/>
          </w:rPr>
          <w:t xml:space="preserve">ex. </w:t>
        </w:r>
        <w:r w:rsidRPr="0027374B">
          <w:rPr>
            <w:noProof/>
            <w:lang w:val="en-US"/>
          </w:rPr>
          <w:t>as result of UAV replacement</w:t>
        </w:r>
        <w:r>
          <w:rPr>
            <w:noProof/>
            <w:lang w:val="en-US"/>
          </w:rPr>
          <w:t>)</w:t>
        </w:r>
        <w:r w:rsidRPr="003401C0">
          <w:rPr>
            <w:noProof/>
            <w:lang w:val="en-US"/>
          </w:rPr>
          <w:t xml:space="preserve"> </w:t>
        </w:r>
        <w:r w:rsidRPr="0027374B">
          <w:rPr>
            <w:noProof/>
            <w:lang w:val="en-US"/>
          </w:rPr>
          <w:t>in the group information using the current mechanisms provided by SEAL GMS.</w:t>
        </w:r>
      </w:ins>
    </w:p>
    <w:p w14:paraId="12C15B23" w14:textId="77777777" w:rsidR="00293E50" w:rsidRPr="00DF40D2" w:rsidRDefault="00293E50" w:rsidP="00293E50">
      <w:pPr>
        <w:rPr>
          <w:noProof/>
          <w:lang w:val="en-US" w:eastAsia="zh-CN"/>
        </w:rPr>
      </w:pPr>
    </w:p>
    <w:p w14:paraId="43DD0D09" w14:textId="77777777" w:rsidR="004B0A00" w:rsidRDefault="004B0A00"/>
    <w:sectPr w:rsidR="004B0A0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9C870" w14:textId="77777777" w:rsidR="00E175E9" w:rsidRDefault="00E175E9">
      <w:pPr>
        <w:spacing w:after="0"/>
      </w:pPr>
      <w:r>
        <w:separator/>
      </w:r>
    </w:p>
  </w:endnote>
  <w:endnote w:type="continuationSeparator" w:id="0">
    <w:p w14:paraId="1801AF9B" w14:textId="77777777" w:rsidR="00E175E9" w:rsidRDefault="00E175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CF666" w14:textId="77777777" w:rsidR="00E175E9" w:rsidRDefault="00E175E9">
      <w:pPr>
        <w:spacing w:after="0"/>
      </w:pPr>
      <w:r>
        <w:separator/>
      </w:r>
    </w:p>
  </w:footnote>
  <w:footnote w:type="continuationSeparator" w:id="0">
    <w:p w14:paraId="1FFE370A" w14:textId="77777777" w:rsidR="00E175E9" w:rsidRDefault="00E175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211B6" w14:textId="77777777" w:rsidR="0020225A" w:rsidRDefault="00FC4A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80B71"/>
    <w:multiLevelType w:val="hybridMultilevel"/>
    <w:tmpl w:val="58345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AD" w15:userId="S::shuaiizhao@tencentamerica.com::fadfcd36-0949-43bc-a94b-3a4cf4009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E50"/>
    <w:rsid w:val="00203504"/>
    <w:rsid w:val="00216282"/>
    <w:rsid w:val="0027374B"/>
    <w:rsid w:val="00293E50"/>
    <w:rsid w:val="003401C0"/>
    <w:rsid w:val="00347BF9"/>
    <w:rsid w:val="003C3CA2"/>
    <w:rsid w:val="00407682"/>
    <w:rsid w:val="004B0A00"/>
    <w:rsid w:val="00652C63"/>
    <w:rsid w:val="006F34B6"/>
    <w:rsid w:val="00717E73"/>
    <w:rsid w:val="007920AC"/>
    <w:rsid w:val="008C5E17"/>
    <w:rsid w:val="00A77F23"/>
    <w:rsid w:val="00BD7CAD"/>
    <w:rsid w:val="00C02338"/>
    <w:rsid w:val="00D35409"/>
    <w:rsid w:val="00D572BC"/>
    <w:rsid w:val="00E175E9"/>
    <w:rsid w:val="00E830D4"/>
    <w:rsid w:val="00EA2902"/>
    <w:rsid w:val="00FC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151F3"/>
  <w15:chartTrackingRefBased/>
  <w15:docId w15:val="{17D6BB21-808F-9547-826C-407CF94E8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E50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E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293E50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3E50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293E50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3E5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293E50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293E50"/>
    <w:pPr>
      <w:ind w:left="568" w:hanging="284"/>
      <w:contextualSpacing w:val="0"/>
    </w:pPr>
  </w:style>
  <w:style w:type="paragraph" w:customStyle="1" w:styleId="CRCoverPage">
    <w:name w:val="CR Cover Page"/>
    <w:rsid w:val="00293E50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293E5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93E5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E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93E5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71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23</cp:revision>
  <dcterms:created xsi:type="dcterms:W3CDTF">2021-02-23T01:06:00Z</dcterms:created>
  <dcterms:modified xsi:type="dcterms:W3CDTF">2021-03-06T07:53:00Z</dcterms:modified>
</cp:coreProperties>
</file>